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4FF" w:rsidRPr="008E7986" w:rsidRDefault="00AC04FF" w:rsidP="00AC04FF">
      <w:pPr>
        <w:jc w:val="center"/>
        <w:rPr>
          <w:rFonts w:ascii="Arial Narrow" w:hAnsi="Arial Narrow" w:cs="Arial"/>
          <w:b/>
          <w:sz w:val="28"/>
          <w:szCs w:val="28"/>
        </w:rPr>
      </w:pPr>
      <w:bookmarkStart w:id="0" w:name="_GoBack"/>
      <w:bookmarkEnd w:id="0"/>
    </w:p>
    <w:p w:rsidR="00AC04FF" w:rsidRPr="008E7986" w:rsidRDefault="00AC04FF" w:rsidP="00AC04FF">
      <w:pPr>
        <w:jc w:val="center"/>
        <w:rPr>
          <w:rFonts w:ascii="Times New Roman" w:hAnsi="Times New Roman" w:cs="Times New Roman"/>
          <w:b/>
          <w:sz w:val="28"/>
          <w:szCs w:val="28"/>
        </w:rPr>
      </w:pPr>
      <w:r w:rsidRPr="008E7986">
        <w:rPr>
          <w:rFonts w:ascii="Times New Roman" w:hAnsi="Times New Roman" w:cs="Times New Roman"/>
          <w:b/>
          <w:sz w:val="28"/>
          <w:szCs w:val="28"/>
        </w:rPr>
        <w:t xml:space="preserve">PERFILES </w:t>
      </w:r>
      <w:r w:rsidRPr="008E7986">
        <w:rPr>
          <w:rFonts w:ascii="Times New Roman" w:hAnsi="Times New Roman" w:cs="Times New Roman"/>
          <w:b/>
          <w:sz w:val="28"/>
          <w:szCs w:val="28"/>
        </w:rPr>
        <w:t>PARA MONITORÍAS ESTUDIANTILES 2017.</w:t>
      </w:r>
    </w:p>
    <w:p w:rsidR="00AC04FF" w:rsidRPr="008E7986" w:rsidRDefault="00AC04FF" w:rsidP="00AC04FF">
      <w:p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
    <w:p w:rsidR="00AC04FF" w:rsidRPr="008E7986" w:rsidRDefault="00AC04FF" w:rsidP="00AC04FF">
      <w:pPr>
        <w:jc w:val="both"/>
        <w:rPr>
          <w:rFonts w:ascii="Times New Roman" w:hAnsi="Times New Roman" w:cs="Times New Roman"/>
          <w:sz w:val="28"/>
          <w:szCs w:val="28"/>
        </w:rPr>
      </w:pPr>
      <w:r w:rsidRPr="008E7986">
        <w:rPr>
          <w:rFonts w:ascii="Times New Roman" w:eastAsia="Times New Roman" w:hAnsi="Times New Roman" w:cs="Times New Roman"/>
          <w:bCs/>
          <w:color w:val="000000"/>
          <w:sz w:val="28"/>
          <w:szCs w:val="28"/>
          <w:lang w:eastAsia="es-CO"/>
        </w:rPr>
        <w:t xml:space="preserve">Las personas interesadas </w:t>
      </w:r>
      <w:r w:rsidRPr="008E7986">
        <w:rPr>
          <w:rFonts w:ascii="Times New Roman" w:hAnsi="Times New Roman" w:cs="Times New Roman"/>
          <w:sz w:val="28"/>
          <w:szCs w:val="28"/>
        </w:rPr>
        <w:t>en participar de la convocato</w:t>
      </w:r>
      <w:r w:rsidR="008E7986" w:rsidRPr="008E7986">
        <w:rPr>
          <w:rFonts w:ascii="Times New Roman" w:hAnsi="Times New Roman" w:cs="Times New Roman"/>
          <w:sz w:val="28"/>
          <w:szCs w:val="28"/>
        </w:rPr>
        <w:t xml:space="preserve">ria de Monitorías Estudiantiles en la modalidad </w:t>
      </w:r>
      <w:r w:rsidRPr="008E7986">
        <w:rPr>
          <w:rFonts w:ascii="Times New Roman" w:hAnsi="Times New Roman" w:cs="Times New Roman"/>
          <w:sz w:val="28"/>
          <w:szCs w:val="28"/>
        </w:rPr>
        <w:t>administrativa</w:t>
      </w:r>
      <w:r w:rsidR="008E7986" w:rsidRPr="008E7986">
        <w:rPr>
          <w:rFonts w:ascii="Times New Roman" w:hAnsi="Times New Roman" w:cs="Times New Roman"/>
          <w:sz w:val="28"/>
          <w:szCs w:val="28"/>
        </w:rPr>
        <w:t xml:space="preserve"> y de investigación, deben observar los perfiles específicos que a continuación se describen y postularse, según las condiciones descritas en el documento general de la convocatoria.</w:t>
      </w:r>
    </w:p>
    <w:p w:rsidR="00AC04FF" w:rsidRPr="008E7986" w:rsidRDefault="00AC04FF" w:rsidP="00AC04FF">
      <w:pPr>
        <w:shd w:val="clear" w:color="auto" w:fill="FFFFFF"/>
        <w:spacing w:after="150" w:line="300" w:lineRule="atLeast"/>
        <w:jc w:val="both"/>
        <w:rPr>
          <w:rFonts w:ascii="Times New Roman" w:eastAsia="Times New Roman" w:hAnsi="Times New Roman" w:cs="Times New Roman"/>
          <w:bCs/>
          <w:color w:val="000000"/>
          <w:sz w:val="28"/>
          <w:szCs w:val="28"/>
          <w:lang w:eastAsia="es-CO"/>
        </w:rPr>
      </w:pPr>
    </w:p>
    <w:p w:rsidR="00AC04FF" w:rsidRPr="008E7986" w:rsidRDefault="00AC04FF" w:rsidP="00AC04FF">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sidRPr="008E7986">
        <w:rPr>
          <w:rFonts w:ascii="Times New Roman" w:eastAsia="Times New Roman" w:hAnsi="Times New Roman" w:cs="Times New Roman"/>
          <w:b/>
          <w:bCs/>
          <w:color w:val="000000"/>
          <w:sz w:val="28"/>
          <w:szCs w:val="28"/>
          <w:lang w:eastAsia="es-CO"/>
        </w:rPr>
        <w:t>Monitoría</w:t>
      </w:r>
      <w:proofErr w:type="spellEnd"/>
      <w:r w:rsidRPr="008E7986">
        <w:rPr>
          <w:rFonts w:ascii="Times New Roman" w:eastAsia="Times New Roman" w:hAnsi="Times New Roman" w:cs="Times New Roman"/>
          <w:b/>
          <w:bCs/>
          <w:color w:val="000000"/>
          <w:sz w:val="28"/>
          <w:szCs w:val="28"/>
          <w:lang w:eastAsia="es-CO"/>
        </w:rPr>
        <w:t xml:space="preserve"> para Consultorio Jurídico</w:t>
      </w:r>
    </w:p>
    <w:p w:rsidR="00AC04FF" w:rsidRPr="008E7986" w:rsidRDefault="00CC6F45" w:rsidP="00AC04FF">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w:t>
      </w:r>
      <w:r w:rsidR="00AC04FF" w:rsidRPr="008E7986">
        <w:rPr>
          <w:rFonts w:ascii="Times New Roman" w:eastAsia="Times New Roman" w:hAnsi="Times New Roman" w:cs="Times New Roman"/>
          <w:b/>
          <w:bCs/>
          <w:color w:val="000000"/>
          <w:sz w:val="28"/>
          <w:szCs w:val="28"/>
          <w:lang w:eastAsia="es-CO"/>
        </w:rPr>
        <w:t>s: 1</w:t>
      </w:r>
    </w:p>
    <w:p w:rsidR="00AC04FF" w:rsidRPr="008E7986" w:rsidRDefault="00AC04FF" w:rsidP="00AC04FF">
      <w:pPr>
        <w:pStyle w:val="Prrafodelista"/>
        <w:shd w:val="clear" w:color="auto" w:fill="FFFFFF"/>
        <w:spacing w:after="150" w:line="300" w:lineRule="atLeast"/>
        <w:jc w:val="both"/>
        <w:rPr>
          <w:rFonts w:ascii="Times New Roman" w:eastAsia="Times New Roman" w:hAnsi="Times New Roman" w:cs="Times New Roman"/>
          <w:bCs/>
          <w:color w:val="000000"/>
          <w:sz w:val="28"/>
          <w:szCs w:val="28"/>
          <w:lang w:eastAsia="es-CO"/>
        </w:rPr>
      </w:pPr>
      <w:r w:rsidRPr="008E7986">
        <w:rPr>
          <w:rFonts w:ascii="Times New Roman" w:eastAsia="Times New Roman" w:hAnsi="Times New Roman" w:cs="Times New Roman"/>
          <w:b/>
          <w:bCs/>
          <w:color w:val="000000"/>
          <w:sz w:val="28"/>
          <w:szCs w:val="28"/>
          <w:lang w:eastAsia="es-CO"/>
        </w:rPr>
        <w:t xml:space="preserve">Perfil: </w:t>
      </w:r>
      <w:r w:rsidRPr="008E7986">
        <w:rPr>
          <w:rFonts w:ascii="Times New Roman" w:eastAsia="Times New Roman" w:hAnsi="Times New Roman" w:cs="Times New Roman"/>
          <w:bCs/>
          <w:color w:val="000000"/>
          <w:sz w:val="28"/>
          <w:szCs w:val="28"/>
          <w:lang w:eastAsia="es-CO"/>
        </w:rPr>
        <w:t>Ser estudiante de la Facultad de Derecho de Unisabaneta que tenga aprobadas las materias hasta quinto semestre. Que se encuentre cursando el sexto semestre y cuente con la disponibilidad de 20 horas semanales durante un año.</w:t>
      </w:r>
    </w:p>
    <w:p w:rsidR="00AC04FF" w:rsidRPr="008E7986" w:rsidRDefault="00AC04FF" w:rsidP="00AC04FF">
      <w:pPr>
        <w:pStyle w:val="Prrafodelista"/>
        <w:shd w:val="clear" w:color="auto" w:fill="FFFFFF"/>
        <w:spacing w:after="150" w:line="300" w:lineRule="atLeast"/>
        <w:jc w:val="both"/>
        <w:rPr>
          <w:rFonts w:ascii="Times New Roman" w:eastAsia="Times New Roman" w:hAnsi="Times New Roman" w:cs="Times New Roman"/>
          <w:bCs/>
          <w:color w:val="000000"/>
          <w:sz w:val="28"/>
          <w:szCs w:val="28"/>
          <w:lang w:eastAsia="es-CO"/>
        </w:rPr>
      </w:pPr>
    </w:p>
    <w:p w:rsidR="00AC04FF" w:rsidRPr="008E7986" w:rsidRDefault="00AC04FF" w:rsidP="00AC04FF">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sidRPr="008E7986">
        <w:rPr>
          <w:rFonts w:ascii="Times New Roman" w:eastAsia="Times New Roman" w:hAnsi="Times New Roman" w:cs="Times New Roman"/>
          <w:b/>
          <w:bCs/>
          <w:color w:val="000000"/>
          <w:sz w:val="28"/>
          <w:szCs w:val="28"/>
          <w:lang w:eastAsia="es-CO"/>
        </w:rPr>
        <w:t>Monitoría</w:t>
      </w:r>
      <w:proofErr w:type="spellEnd"/>
      <w:r w:rsidRPr="008E7986">
        <w:rPr>
          <w:rFonts w:ascii="Times New Roman" w:eastAsia="Times New Roman" w:hAnsi="Times New Roman" w:cs="Times New Roman"/>
          <w:b/>
          <w:bCs/>
          <w:color w:val="000000"/>
          <w:sz w:val="28"/>
          <w:szCs w:val="28"/>
          <w:lang w:eastAsia="es-CO"/>
        </w:rPr>
        <w:t xml:space="preserve"> para Centro de Conciliación</w:t>
      </w:r>
    </w:p>
    <w:p w:rsidR="00AC04FF" w:rsidRPr="008E7986" w:rsidRDefault="00CC6F45" w:rsidP="00AC04FF">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w:t>
      </w:r>
      <w:r w:rsidR="00805033">
        <w:rPr>
          <w:rFonts w:ascii="Times New Roman" w:eastAsia="Times New Roman" w:hAnsi="Times New Roman" w:cs="Times New Roman"/>
          <w:b/>
          <w:bCs/>
          <w:color w:val="000000"/>
          <w:sz w:val="28"/>
          <w:szCs w:val="28"/>
          <w:lang w:eastAsia="es-CO"/>
        </w:rPr>
        <w:t>s: 1</w:t>
      </w:r>
    </w:p>
    <w:p w:rsidR="00AC04FF" w:rsidRPr="008E7986" w:rsidRDefault="00AC04FF" w:rsidP="00AC04FF">
      <w:pPr>
        <w:pStyle w:val="Prrafodelista"/>
        <w:shd w:val="clear" w:color="auto" w:fill="FFFFFF"/>
        <w:spacing w:after="150" w:line="300" w:lineRule="atLeast"/>
        <w:jc w:val="both"/>
        <w:rPr>
          <w:rFonts w:ascii="Times New Roman" w:eastAsia="Times New Roman" w:hAnsi="Times New Roman" w:cs="Times New Roman"/>
          <w:sz w:val="28"/>
          <w:szCs w:val="28"/>
          <w:lang w:eastAsia="es-CO"/>
        </w:rPr>
      </w:pPr>
      <w:r w:rsidRPr="008E7986">
        <w:rPr>
          <w:rFonts w:ascii="Times New Roman" w:eastAsia="Times New Roman" w:hAnsi="Times New Roman" w:cs="Times New Roman"/>
          <w:b/>
          <w:bCs/>
          <w:sz w:val="28"/>
          <w:szCs w:val="28"/>
          <w:lang w:eastAsia="es-CO"/>
        </w:rPr>
        <w:t xml:space="preserve">Perfil: </w:t>
      </w:r>
      <w:r w:rsidRPr="008E7986">
        <w:rPr>
          <w:rFonts w:ascii="Times New Roman" w:eastAsia="Times New Roman" w:hAnsi="Times New Roman" w:cs="Times New Roman"/>
          <w:sz w:val="28"/>
          <w:szCs w:val="28"/>
          <w:lang w:eastAsia="es-CO"/>
        </w:rPr>
        <w:t>Ser estudiante de la Facultad de Derecho de Unisabaneta. Tener aprobadas todas las materias hasta séptimo semestre de Derecho, encontrarse cursando o estar próximo a cursar mínimo el octavo semestre de Derecho, tener aprobada la materia "Mecanismos Alternativos de Resolución de Conflictos", tener un promedio general de 4,0. No tener sanciones disciplinarias. Tener la matrícula vigente. Deberá: apoyar al Centro de Conciliación 20 horas a la semana durante 1 año, finalizando la labor, el monitor deberá presentar un producto al centro de investigaciones relacionado con la experiencia en la </w:t>
      </w:r>
      <w:proofErr w:type="spellStart"/>
      <w:r w:rsidRPr="008E7986">
        <w:rPr>
          <w:rFonts w:ascii="Times New Roman" w:eastAsia="Times New Roman" w:hAnsi="Times New Roman" w:cs="Times New Roman"/>
          <w:sz w:val="28"/>
          <w:szCs w:val="28"/>
          <w:lang w:eastAsia="es-CO"/>
        </w:rPr>
        <w:t>monitoría</w:t>
      </w:r>
      <w:proofErr w:type="spellEnd"/>
      <w:r w:rsidRPr="008E7986">
        <w:rPr>
          <w:rFonts w:ascii="Times New Roman" w:eastAsia="Times New Roman" w:hAnsi="Times New Roman" w:cs="Times New Roman"/>
          <w:sz w:val="28"/>
          <w:szCs w:val="28"/>
          <w:lang w:eastAsia="es-CO"/>
        </w:rPr>
        <w:t>.</w:t>
      </w:r>
    </w:p>
    <w:p w:rsidR="00AC04FF" w:rsidRPr="008E7986" w:rsidRDefault="00AC04FF" w:rsidP="00AC04FF">
      <w:pPr>
        <w:pStyle w:val="Prrafodelista"/>
        <w:shd w:val="clear" w:color="auto" w:fill="FFFFFF"/>
        <w:spacing w:after="150" w:line="300" w:lineRule="atLeast"/>
        <w:jc w:val="both"/>
        <w:rPr>
          <w:rFonts w:ascii="Arial" w:eastAsia="Times New Roman" w:hAnsi="Arial" w:cs="Arial"/>
          <w:color w:val="222222"/>
          <w:sz w:val="28"/>
          <w:szCs w:val="28"/>
          <w:lang w:eastAsia="es-CO"/>
        </w:rPr>
      </w:pPr>
    </w:p>
    <w:p w:rsidR="00AC04FF" w:rsidRPr="008E7986" w:rsidRDefault="00AC04FF" w:rsidP="00AC04FF">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sidRPr="008E7986">
        <w:rPr>
          <w:rFonts w:ascii="Times New Roman" w:eastAsia="Times New Roman" w:hAnsi="Times New Roman" w:cs="Times New Roman"/>
          <w:b/>
          <w:bCs/>
          <w:color w:val="000000"/>
          <w:sz w:val="28"/>
          <w:szCs w:val="28"/>
          <w:lang w:eastAsia="es-CO"/>
        </w:rPr>
        <w:t>Monitoría</w:t>
      </w:r>
      <w:proofErr w:type="spellEnd"/>
      <w:r w:rsidRPr="008E7986">
        <w:rPr>
          <w:rFonts w:ascii="Times New Roman" w:eastAsia="Times New Roman" w:hAnsi="Times New Roman" w:cs="Times New Roman"/>
          <w:b/>
          <w:bCs/>
          <w:color w:val="000000"/>
          <w:sz w:val="28"/>
          <w:szCs w:val="28"/>
          <w:lang w:eastAsia="es-CO"/>
        </w:rPr>
        <w:t xml:space="preserve"> para</w:t>
      </w:r>
      <w:r w:rsidR="00805033">
        <w:rPr>
          <w:rFonts w:ascii="Times New Roman" w:eastAsia="Times New Roman" w:hAnsi="Times New Roman" w:cs="Times New Roman"/>
          <w:b/>
          <w:bCs/>
          <w:color w:val="000000"/>
          <w:sz w:val="28"/>
          <w:szCs w:val="28"/>
          <w:lang w:eastAsia="es-CO"/>
        </w:rPr>
        <w:t xml:space="preserve"> Fondo Editorial Unisabaneta.</w:t>
      </w:r>
    </w:p>
    <w:p w:rsidR="00AC04FF" w:rsidRPr="008E7986" w:rsidRDefault="00CC6F45" w:rsidP="00AC04FF">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Vacantes</w:t>
      </w:r>
      <w:r w:rsidR="00AC04FF" w:rsidRPr="008E7986">
        <w:rPr>
          <w:rFonts w:ascii="Times New Roman" w:eastAsia="Times New Roman" w:hAnsi="Times New Roman" w:cs="Times New Roman"/>
          <w:b/>
          <w:bCs/>
          <w:color w:val="000000"/>
          <w:sz w:val="28"/>
          <w:szCs w:val="28"/>
          <w:lang w:eastAsia="es-CO"/>
        </w:rPr>
        <w:t>: 1</w:t>
      </w:r>
    </w:p>
    <w:p w:rsidR="00327A4B" w:rsidRDefault="00AC04FF" w:rsidP="00AC04FF">
      <w:pPr>
        <w:pStyle w:val="Prrafodelista"/>
        <w:shd w:val="clear" w:color="auto" w:fill="FFFFFF"/>
        <w:spacing w:after="150" w:line="300" w:lineRule="atLeast"/>
        <w:ind w:left="709"/>
        <w:jc w:val="both"/>
        <w:rPr>
          <w:rFonts w:ascii="Times New Roman" w:eastAsia="Times New Roman" w:hAnsi="Times New Roman" w:cs="Times New Roman"/>
          <w:bCs/>
          <w:color w:val="000000"/>
          <w:sz w:val="28"/>
          <w:szCs w:val="28"/>
          <w:lang w:eastAsia="es-CO"/>
        </w:rPr>
      </w:pPr>
      <w:r w:rsidRPr="008E7986">
        <w:rPr>
          <w:rFonts w:ascii="Times New Roman" w:eastAsia="Times New Roman" w:hAnsi="Times New Roman" w:cs="Times New Roman"/>
          <w:b/>
          <w:bCs/>
          <w:color w:val="000000"/>
          <w:sz w:val="28"/>
          <w:szCs w:val="28"/>
          <w:lang w:eastAsia="es-CO"/>
        </w:rPr>
        <w:t xml:space="preserve">Perfil: </w:t>
      </w:r>
      <w:r w:rsidR="00805033">
        <w:rPr>
          <w:rFonts w:ascii="Times New Roman" w:eastAsia="Times New Roman" w:hAnsi="Times New Roman" w:cs="Times New Roman"/>
          <w:bCs/>
          <w:color w:val="000000"/>
          <w:sz w:val="28"/>
          <w:szCs w:val="28"/>
          <w:lang w:eastAsia="es-CO"/>
        </w:rPr>
        <w:t xml:space="preserve">Estudiante de cualquier programa académico que se encuentre cursando al menos el tercer semestre. </w:t>
      </w:r>
      <w:r w:rsidR="00327A4B">
        <w:rPr>
          <w:rFonts w:ascii="Times New Roman" w:eastAsia="Times New Roman" w:hAnsi="Times New Roman" w:cs="Times New Roman"/>
          <w:bCs/>
          <w:color w:val="000000"/>
          <w:sz w:val="28"/>
          <w:szCs w:val="28"/>
          <w:lang w:eastAsia="es-CO"/>
        </w:rPr>
        <w:t>Que tenga interés por la escritura y pueda aportar al mejoramiento de los procesos editoriales y publicaciones de la Institución.</w:t>
      </w:r>
    </w:p>
    <w:p w:rsidR="00AC04FF" w:rsidRPr="008E7986" w:rsidRDefault="00AC04FF" w:rsidP="00AC04FF">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
    <w:p w:rsidR="00327A4B" w:rsidRPr="008E7986" w:rsidRDefault="00327A4B" w:rsidP="00327A4B">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sidRPr="008E7986">
        <w:rPr>
          <w:rFonts w:ascii="Times New Roman" w:eastAsia="Times New Roman" w:hAnsi="Times New Roman" w:cs="Times New Roman"/>
          <w:b/>
          <w:bCs/>
          <w:color w:val="000000"/>
          <w:sz w:val="28"/>
          <w:szCs w:val="28"/>
          <w:lang w:eastAsia="es-CO"/>
        </w:rPr>
        <w:t>Monitoría</w:t>
      </w:r>
      <w:proofErr w:type="spellEnd"/>
      <w:r w:rsidRPr="008E7986">
        <w:rPr>
          <w:rFonts w:ascii="Times New Roman" w:eastAsia="Times New Roman" w:hAnsi="Times New Roman" w:cs="Times New Roman"/>
          <w:b/>
          <w:bCs/>
          <w:color w:val="000000"/>
          <w:sz w:val="28"/>
          <w:szCs w:val="28"/>
          <w:lang w:eastAsia="es-CO"/>
        </w:rPr>
        <w:t xml:space="preserve"> para</w:t>
      </w:r>
      <w:r>
        <w:rPr>
          <w:rFonts w:ascii="Times New Roman" w:eastAsia="Times New Roman" w:hAnsi="Times New Roman" w:cs="Times New Roman"/>
          <w:b/>
          <w:bCs/>
          <w:color w:val="000000"/>
          <w:sz w:val="28"/>
          <w:szCs w:val="28"/>
          <w:lang w:eastAsia="es-CO"/>
        </w:rPr>
        <w:t xml:space="preserve"> Vicerrectoría de Investigaciones</w:t>
      </w:r>
      <w:r>
        <w:rPr>
          <w:rFonts w:ascii="Times New Roman" w:eastAsia="Times New Roman" w:hAnsi="Times New Roman" w:cs="Times New Roman"/>
          <w:b/>
          <w:bCs/>
          <w:color w:val="000000"/>
          <w:sz w:val="28"/>
          <w:szCs w:val="28"/>
          <w:lang w:eastAsia="es-CO"/>
        </w:rPr>
        <w:t>.</w:t>
      </w:r>
    </w:p>
    <w:p w:rsidR="00327A4B" w:rsidRPr="008E7986" w:rsidRDefault="00CC6F45" w:rsidP="00327A4B">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Vacantes</w:t>
      </w:r>
      <w:r w:rsidR="00327A4B" w:rsidRPr="008E7986">
        <w:rPr>
          <w:rFonts w:ascii="Times New Roman" w:eastAsia="Times New Roman" w:hAnsi="Times New Roman" w:cs="Times New Roman"/>
          <w:b/>
          <w:bCs/>
          <w:color w:val="000000"/>
          <w:sz w:val="28"/>
          <w:szCs w:val="28"/>
          <w:lang w:eastAsia="es-CO"/>
        </w:rPr>
        <w:t>: 1</w:t>
      </w:r>
    </w:p>
    <w:p w:rsidR="00327A4B" w:rsidRDefault="00327A4B" w:rsidP="00327A4B">
      <w:pPr>
        <w:pStyle w:val="Prrafodelista"/>
        <w:shd w:val="clear" w:color="auto" w:fill="FFFFFF"/>
        <w:spacing w:after="150" w:line="300" w:lineRule="atLeast"/>
        <w:ind w:left="709"/>
        <w:jc w:val="both"/>
        <w:rPr>
          <w:rFonts w:ascii="Times New Roman" w:eastAsia="Times New Roman" w:hAnsi="Times New Roman" w:cs="Times New Roman"/>
          <w:bCs/>
          <w:color w:val="000000"/>
          <w:sz w:val="28"/>
          <w:szCs w:val="28"/>
          <w:lang w:eastAsia="es-CO"/>
        </w:rPr>
      </w:pPr>
      <w:r w:rsidRPr="008E7986">
        <w:rPr>
          <w:rFonts w:ascii="Times New Roman" w:eastAsia="Times New Roman" w:hAnsi="Times New Roman" w:cs="Times New Roman"/>
          <w:b/>
          <w:bCs/>
          <w:color w:val="000000"/>
          <w:sz w:val="28"/>
          <w:szCs w:val="28"/>
          <w:lang w:eastAsia="es-CO"/>
        </w:rPr>
        <w:t xml:space="preserve">Perfil: </w:t>
      </w:r>
      <w:r>
        <w:rPr>
          <w:rFonts w:ascii="Times New Roman" w:eastAsia="Times New Roman" w:hAnsi="Times New Roman" w:cs="Times New Roman"/>
          <w:bCs/>
          <w:color w:val="000000"/>
          <w:sz w:val="28"/>
          <w:szCs w:val="28"/>
          <w:lang w:eastAsia="es-CO"/>
        </w:rPr>
        <w:t xml:space="preserve">Estudiante de cualquier programa académico que se encuentre cursando al menos el tercer semestre. </w:t>
      </w:r>
      <w:r>
        <w:rPr>
          <w:rFonts w:ascii="Times New Roman" w:eastAsia="Times New Roman" w:hAnsi="Times New Roman" w:cs="Times New Roman"/>
          <w:bCs/>
          <w:color w:val="000000"/>
          <w:sz w:val="28"/>
          <w:szCs w:val="28"/>
          <w:lang w:eastAsia="es-CO"/>
        </w:rPr>
        <w:t>Que le interese los procesos de investigación de la institución, que preste apoyo en las actividades propias de la Vicerrectoría en acompañamiento a reuniones, seguimiento a procesos de Semilleros de Investigación, Convenios, y esté dispuesto a aportar ideas en la gestión del conocimiento de la Institución.</w:t>
      </w:r>
    </w:p>
    <w:p w:rsidR="00327A4B" w:rsidRDefault="00327A4B" w:rsidP="00327A4B">
      <w:pPr>
        <w:pStyle w:val="Prrafodelista"/>
        <w:shd w:val="clear" w:color="auto" w:fill="FFFFFF"/>
        <w:spacing w:after="150" w:line="300" w:lineRule="atLeast"/>
        <w:ind w:left="709"/>
        <w:jc w:val="both"/>
        <w:rPr>
          <w:rFonts w:ascii="Times New Roman" w:eastAsia="Times New Roman" w:hAnsi="Times New Roman" w:cs="Times New Roman"/>
          <w:bCs/>
          <w:color w:val="000000"/>
          <w:sz w:val="28"/>
          <w:szCs w:val="28"/>
          <w:lang w:eastAsia="es-CO"/>
        </w:rPr>
      </w:pPr>
    </w:p>
    <w:p w:rsidR="00327A4B" w:rsidRDefault="00327A4B" w:rsidP="00327A4B">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Pr>
          <w:rFonts w:ascii="Times New Roman" w:eastAsia="Times New Roman" w:hAnsi="Times New Roman" w:cs="Times New Roman"/>
          <w:b/>
          <w:bCs/>
          <w:color w:val="000000"/>
          <w:sz w:val="28"/>
          <w:szCs w:val="28"/>
          <w:lang w:eastAsia="es-CO"/>
        </w:rPr>
        <w:t>Monitoría</w:t>
      </w:r>
      <w:proofErr w:type="spellEnd"/>
      <w:r>
        <w:rPr>
          <w:rFonts w:ascii="Times New Roman" w:eastAsia="Times New Roman" w:hAnsi="Times New Roman" w:cs="Times New Roman"/>
          <w:b/>
          <w:bCs/>
          <w:color w:val="000000"/>
          <w:sz w:val="28"/>
          <w:szCs w:val="28"/>
          <w:lang w:eastAsia="es-CO"/>
        </w:rPr>
        <w:t xml:space="preserve"> para Centro de Investigaciones de Unisabaneta.</w:t>
      </w:r>
    </w:p>
    <w:p w:rsidR="00327A4B" w:rsidRPr="00CC6F45" w:rsidRDefault="00CC6F45" w:rsidP="00CC6F45">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Vacantes: 1.</w:t>
      </w:r>
    </w:p>
    <w:p w:rsidR="00327A4B" w:rsidRDefault="00327A4B" w:rsidP="00327A4B">
      <w:pPr>
        <w:pStyle w:val="Prrafodelista"/>
        <w:shd w:val="clear" w:color="auto" w:fill="FFFFFF"/>
        <w:spacing w:after="150" w:line="300" w:lineRule="atLeast"/>
        <w:jc w:val="both"/>
        <w:rPr>
          <w:rFonts w:ascii="Times New Roman" w:eastAsia="Times New Roman" w:hAnsi="Times New Roman" w:cs="Times New Roman"/>
          <w:bCs/>
          <w:color w:val="000000"/>
          <w:sz w:val="28"/>
          <w:szCs w:val="28"/>
          <w:lang w:eastAsia="es-CO"/>
        </w:rPr>
      </w:pPr>
      <w:r>
        <w:rPr>
          <w:rFonts w:ascii="Times New Roman" w:eastAsia="Times New Roman" w:hAnsi="Times New Roman" w:cs="Times New Roman"/>
          <w:b/>
          <w:bCs/>
          <w:color w:val="000000"/>
          <w:sz w:val="28"/>
          <w:szCs w:val="28"/>
          <w:lang w:eastAsia="es-CO"/>
        </w:rPr>
        <w:t>Perfil:</w:t>
      </w:r>
      <w:r>
        <w:rPr>
          <w:rFonts w:ascii="Times New Roman" w:eastAsia="Times New Roman" w:hAnsi="Times New Roman" w:cs="Times New Roman"/>
          <w:bCs/>
          <w:color w:val="000000"/>
          <w:sz w:val="28"/>
          <w:szCs w:val="28"/>
          <w:lang w:eastAsia="es-CO"/>
        </w:rPr>
        <w:t xml:space="preserve"> Estudiante que esté cursando cualquier semestre de alguno de los programas académicos de la Institución.</w:t>
      </w:r>
      <w:r w:rsidR="00CC6F45">
        <w:rPr>
          <w:rFonts w:ascii="Times New Roman" w:eastAsia="Times New Roman" w:hAnsi="Times New Roman" w:cs="Times New Roman"/>
          <w:bCs/>
          <w:color w:val="000000"/>
          <w:sz w:val="28"/>
          <w:szCs w:val="28"/>
          <w:lang w:eastAsia="es-CO"/>
        </w:rPr>
        <w:t xml:space="preserve"> Que le interese la investigación y esté dispuesto a acompañar los procesos de los Grupos de Investigaciones de la Institución.</w:t>
      </w:r>
    </w:p>
    <w:p w:rsidR="00CC6F45" w:rsidRDefault="00CC6F45" w:rsidP="00327A4B">
      <w:pPr>
        <w:pStyle w:val="Prrafodelista"/>
        <w:shd w:val="clear" w:color="auto" w:fill="FFFFFF"/>
        <w:spacing w:after="150" w:line="300" w:lineRule="atLeast"/>
        <w:jc w:val="both"/>
        <w:rPr>
          <w:rFonts w:ascii="Times New Roman" w:eastAsia="Times New Roman" w:hAnsi="Times New Roman" w:cs="Times New Roman"/>
          <w:bCs/>
          <w:color w:val="000000"/>
          <w:sz w:val="28"/>
          <w:szCs w:val="28"/>
          <w:lang w:eastAsia="es-CO"/>
        </w:rPr>
      </w:pPr>
    </w:p>
    <w:p w:rsidR="00CC6F45" w:rsidRDefault="00CC6F45" w:rsidP="00CC6F45">
      <w:pPr>
        <w:pStyle w:val="Prrafodelista"/>
        <w:numPr>
          <w:ilvl w:val="0"/>
          <w:numId w:val="4"/>
        </w:numPr>
        <w:shd w:val="clear" w:color="auto" w:fill="FFFFFF"/>
        <w:spacing w:after="150" w:line="300" w:lineRule="atLeast"/>
        <w:jc w:val="both"/>
        <w:rPr>
          <w:rFonts w:ascii="Times New Roman" w:eastAsia="Times New Roman" w:hAnsi="Times New Roman" w:cs="Times New Roman"/>
          <w:b/>
          <w:bCs/>
          <w:color w:val="000000"/>
          <w:sz w:val="28"/>
          <w:szCs w:val="28"/>
          <w:lang w:eastAsia="es-CO"/>
        </w:rPr>
      </w:pPr>
      <w:proofErr w:type="spellStart"/>
      <w:r>
        <w:rPr>
          <w:rFonts w:ascii="Times New Roman" w:eastAsia="Times New Roman" w:hAnsi="Times New Roman" w:cs="Times New Roman"/>
          <w:b/>
          <w:bCs/>
          <w:color w:val="000000"/>
          <w:sz w:val="28"/>
          <w:szCs w:val="28"/>
          <w:lang w:eastAsia="es-CO"/>
        </w:rPr>
        <w:t>Monitoría</w:t>
      </w:r>
      <w:proofErr w:type="spellEnd"/>
      <w:r>
        <w:rPr>
          <w:rFonts w:ascii="Times New Roman" w:eastAsia="Times New Roman" w:hAnsi="Times New Roman" w:cs="Times New Roman"/>
          <w:b/>
          <w:bCs/>
          <w:color w:val="000000"/>
          <w:sz w:val="28"/>
          <w:szCs w:val="28"/>
          <w:lang w:eastAsia="es-CO"/>
        </w:rPr>
        <w:t xml:space="preserve"> para el Departamento de Comunicaciones y Mercadeo.</w:t>
      </w:r>
    </w:p>
    <w:p w:rsidR="00CC6F45" w:rsidRPr="00CC6F45" w:rsidRDefault="00CC6F45" w:rsidP="00CC6F45">
      <w:pPr>
        <w:pStyle w:val="Prrafodelista"/>
        <w:shd w:val="clear" w:color="auto" w:fill="FFFFFF"/>
        <w:spacing w:after="150" w:line="300" w:lineRule="atLeast"/>
        <w:jc w:val="both"/>
        <w:rPr>
          <w:rFonts w:ascii="Times New Roman" w:eastAsia="Times New Roman" w:hAnsi="Times New Roman" w:cs="Times New Roman"/>
          <w:b/>
          <w:bCs/>
          <w:color w:val="000000"/>
          <w:sz w:val="28"/>
          <w:szCs w:val="28"/>
          <w:lang w:eastAsia="es-CO"/>
        </w:rPr>
      </w:pPr>
      <w:r>
        <w:rPr>
          <w:rFonts w:ascii="Times New Roman" w:eastAsia="Times New Roman" w:hAnsi="Times New Roman" w:cs="Times New Roman"/>
          <w:b/>
          <w:bCs/>
          <w:color w:val="000000"/>
          <w:sz w:val="28"/>
          <w:szCs w:val="28"/>
          <w:lang w:eastAsia="es-CO"/>
        </w:rPr>
        <w:t>Vacantes: 1.</w:t>
      </w:r>
    </w:p>
    <w:p w:rsidR="00CC6F45" w:rsidRPr="00CC6F45" w:rsidRDefault="00CC6F45" w:rsidP="00CC6F45">
      <w:pPr>
        <w:pStyle w:val="Prrafodelista"/>
        <w:spacing w:after="150" w:line="300" w:lineRule="atLeast"/>
        <w:rPr>
          <w:rFonts w:ascii="Times New Roman" w:eastAsia="Times New Roman" w:hAnsi="Times New Roman" w:cs="Times New Roman"/>
          <w:bCs/>
          <w:color w:val="000000"/>
          <w:sz w:val="28"/>
          <w:szCs w:val="28"/>
          <w:lang w:val="es-ES_tradnl" w:eastAsia="es-CO"/>
        </w:rPr>
      </w:pPr>
      <w:r>
        <w:rPr>
          <w:rFonts w:ascii="Times New Roman" w:eastAsia="Times New Roman" w:hAnsi="Times New Roman" w:cs="Times New Roman"/>
          <w:b/>
          <w:bCs/>
          <w:color w:val="000000"/>
          <w:sz w:val="28"/>
          <w:szCs w:val="28"/>
          <w:lang w:eastAsia="es-CO"/>
        </w:rPr>
        <w:t>Perfil:</w:t>
      </w:r>
      <w:r>
        <w:rPr>
          <w:rFonts w:ascii="Times New Roman" w:eastAsia="Times New Roman" w:hAnsi="Times New Roman" w:cs="Times New Roman"/>
          <w:bCs/>
          <w:color w:val="000000"/>
          <w:sz w:val="28"/>
          <w:szCs w:val="28"/>
          <w:lang w:eastAsia="es-CO"/>
        </w:rPr>
        <w:t xml:space="preserve"> </w:t>
      </w:r>
      <w:r w:rsidRPr="00CC6F45">
        <w:rPr>
          <w:rFonts w:ascii="Times New Roman" w:eastAsia="Times New Roman" w:hAnsi="Times New Roman" w:cs="Times New Roman"/>
          <w:bCs/>
          <w:color w:val="000000"/>
          <w:sz w:val="28"/>
          <w:szCs w:val="28"/>
          <w:lang w:val="es-ES_tradnl" w:eastAsia="es-CO"/>
        </w:rPr>
        <w:t>Amante de las comunicaciones, de las redes sociales, que sepa escribir, que quiera proponer planes de comunicación y mercadeo. Que disfrute del trabajo en equipo, que proponga ideas innovadoras y que además proponga estrategias para avanzar en materia comunicacional y de ventas.</w:t>
      </w:r>
    </w:p>
    <w:p w:rsidR="00CC6F45" w:rsidRDefault="00CC6F45" w:rsidP="00CC6F45">
      <w:pPr>
        <w:pStyle w:val="Prrafodelista"/>
        <w:shd w:val="clear" w:color="auto" w:fill="FFFFFF"/>
        <w:spacing w:after="150" w:line="300" w:lineRule="atLeast"/>
        <w:jc w:val="both"/>
        <w:rPr>
          <w:rFonts w:ascii="Times New Roman" w:eastAsia="Times New Roman" w:hAnsi="Times New Roman" w:cs="Times New Roman"/>
          <w:bCs/>
          <w:color w:val="000000"/>
          <w:sz w:val="28"/>
          <w:szCs w:val="28"/>
          <w:lang w:eastAsia="es-CO"/>
        </w:rPr>
      </w:pPr>
    </w:p>
    <w:p w:rsidR="00AC04FF" w:rsidRPr="008E7986" w:rsidRDefault="00AC04FF" w:rsidP="00AC04FF">
      <w:pPr>
        <w:pStyle w:val="Prrafodelista"/>
        <w:shd w:val="clear" w:color="auto" w:fill="FFFFFF"/>
        <w:ind w:left="284"/>
        <w:jc w:val="both"/>
        <w:rPr>
          <w:rFonts w:ascii="Times New Roman" w:eastAsia="Times New Roman" w:hAnsi="Times New Roman" w:cs="Times New Roman"/>
          <w:color w:val="000000"/>
          <w:sz w:val="28"/>
          <w:szCs w:val="28"/>
          <w:lang w:eastAsia="es-CO"/>
        </w:rPr>
      </w:pPr>
    </w:p>
    <w:p w:rsidR="00AC04FF" w:rsidRPr="00CC6F45" w:rsidRDefault="00CC6F45" w:rsidP="00CC6F45">
      <w:pPr>
        <w:pStyle w:val="Prrafodelista"/>
        <w:shd w:val="clear" w:color="auto" w:fill="FFFFFF"/>
        <w:ind w:left="284"/>
        <w:jc w:val="both"/>
        <w:rPr>
          <w:rFonts w:ascii="Times New Roman" w:eastAsia="Times New Roman" w:hAnsi="Times New Roman" w:cs="Times New Roman"/>
          <w:color w:val="000000"/>
          <w:sz w:val="28"/>
          <w:szCs w:val="28"/>
          <w:lang w:eastAsia="es-CO"/>
        </w:rPr>
      </w:pPr>
      <w:r>
        <w:rPr>
          <w:rFonts w:ascii="Times New Roman" w:eastAsia="Times New Roman" w:hAnsi="Times New Roman" w:cs="Times New Roman"/>
          <w:color w:val="000000"/>
          <w:sz w:val="28"/>
          <w:szCs w:val="28"/>
          <w:lang w:eastAsia="es-CO"/>
        </w:rPr>
        <w:t xml:space="preserve">Por favor tener en cuenta que todas las personas interesadas en ser monitores estudiantiles deben contar con una disponibilidad de medio tiempo, es decir, 20 horas semanales para la dedicación en la actividad. Toda la información que deseen ampliar pueden hacerla en el Centro de Investigaciones – CICUS y en el correo: </w:t>
      </w:r>
      <w:hyperlink r:id="rId6" w:history="1">
        <w:r w:rsidRPr="008143D9">
          <w:rPr>
            <w:rStyle w:val="Hipervnculo"/>
            <w:rFonts w:ascii="Times New Roman" w:eastAsia="Times New Roman" w:hAnsi="Times New Roman" w:cs="Times New Roman"/>
            <w:sz w:val="28"/>
            <w:szCs w:val="28"/>
            <w:lang w:eastAsia="es-CO"/>
          </w:rPr>
          <w:t>cicus@unisabaneta.edu.co</w:t>
        </w:r>
      </w:hyperlink>
    </w:p>
    <w:p w:rsidR="007F2DE0" w:rsidRPr="008E7986" w:rsidRDefault="007F2DE0">
      <w:pPr>
        <w:rPr>
          <w:sz w:val="28"/>
          <w:szCs w:val="28"/>
        </w:rPr>
      </w:pPr>
    </w:p>
    <w:sectPr w:rsidR="007F2DE0" w:rsidRPr="008E7986" w:rsidSect="005B76FA">
      <w:headerReference w:type="default" r:id="rId7"/>
      <w:footerReference w:type="default" r:id="rId8"/>
      <w:pgSz w:w="12240" w:h="15840"/>
      <w:pgMar w:top="992" w:right="1701" w:bottom="1134" w:left="1701" w:header="425"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B8" w:rsidRDefault="00CC6F45" w:rsidP="005B76FA">
    <w:pPr>
      <w:pStyle w:val="Piedepgina"/>
      <w:ind w:left="-1701" w:right="-1085"/>
    </w:pPr>
    <w:r>
      <w:rPr>
        <w:noProof/>
        <w:lang w:val="es-CO" w:eastAsia="es-CO"/>
      </w:rPr>
      <w:drawing>
        <wp:inline distT="0" distB="0" distL="0" distR="0" wp14:anchorId="25A609D8" wp14:editId="6DD47C2E">
          <wp:extent cx="7772400" cy="13989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e_ 2016-2 base-01.jpg"/>
                  <pic:cNvPicPr/>
                </pic:nvPicPr>
                <pic:blipFill>
                  <a:blip r:embed="rId1">
                    <a:extLst>
                      <a:ext uri="{28A0092B-C50C-407E-A947-70E740481C1C}">
                        <a14:useLocalDpi xmlns:a14="http://schemas.microsoft.com/office/drawing/2010/main" val="0"/>
                      </a:ext>
                    </a:extLst>
                  </a:blip>
                  <a:stretch>
                    <a:fillRect/>
                  </a:stretch>
                </pic:blipFill>
                <pic:spPr>
                  <a:xfrm>
                    <a:off x="0" y="0"/>
                    <a:ext cx="7856976" cy="1414127"/>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1B8" w:rsidRDefault="00CC6F45" w:rsidP="005B76FA">
    <w:pPr>
      <w:pStyle w:val="Encabezado"/>
      <w:ind w:left="-1701" w:right="-1085"/>
      <w:jc w:val="right"/>
    </w:pPr>
    <w:r>
      <w:rPr>
        <w:noProof/>
        <w:lang w:val="es-CO" w:eastAsia="es-CO"/>
      </w:rPr>
      <w:drawing>
        <wp:inline distT="0" distB="0" distL="0" distR="0" wp14:anchorId="28DA0DE1" wp14:editId="505345B5">
          <wp:extent cx="1779529" cy="136213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e_ titulo 2016-2-01.jpg"/>
                  <pic:cNvPicPr/>
                </pic:nvPicPr>
                <pic:blipFill>
                  <a:blip r:embed="rId1">
                    <a:extLst>
                      <a:ext uri="{28A0092B-C50C-407E-A947-70E740481C1C}">
                        <a14:useLocalDpi xmlns:a14="http://schemas.microsoft.com/office/drawing/2010/main" val="0"/>
                      </a:ext>
                    </a:extLst>
                  </a:blip>
                  <a:stretch>
                    <a:fillRect/>
                  </a:stretch>
                </pic:blipFill>
                <pic:spPr>
                  <a:xfrm>
                    <a:off x="0" y="0"/>
                    <a:ext cx="1779529" cy="13621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E4DEC"/>
    <w:multiLevelType w:val="hybridMultilevel"/>
    <w:tmpl w:val="3C502E32"/>
    <w:lvl w:ilvl="0" w:tplc="298C670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16327A4"/>
    <w:multiLevelType w:val="hybridMultilevel"/>
    <w:tmpl w:val="E7DC8626"/>
    <w:lvl w:ilvl="0" w:tplc="E9D881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62920FE"/>
    <w:multiLevelType w:val="hybridMultilevel"/>
    <w:tmpl w:val="C8EED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1AE7BE3"/>
    <w:multiLevelType w:val="hybridMultilevel"/>
    <w:tmpl w:val="3056A26C"/>
    <w:lvl w:ilvl="0" w:tplc="5FE422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4FF"/>
    <w:rsid w:val="000C719B"/>
    <w:rsid w:val="00104555"/>
    <w:rsid w:val="001449A4"/>
    <w:rsid w:val="00327A4B"/>
    <w:rsid w:val="00526250"/>
    <w:rsid w:val="007F2DE0"/>
    <w:rsid w:val="00805033"/>
    <w:rsid w:val="008E7986"/>
    <w:rsid w:val="009414DA"/>
    <w:rsid w:val="00A5567A"/>
    <w:rsid w:val="00AC04FF"/>
    <w:rsid w:val="00C64382"/>
    <w:rsid w:val="00C87225"/>
    <w:rsid w:val="00CC6F45"/>
    <w:rsid w:val="00D5725D"/>
    <w:rsid w:val="00E6149E"/>
    <w:rsid w:val="00E91FA6"/>
    <w:rsid w:val="00E9408E"/>
    <w:rsid w:val="00F56A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A547B1-6AAF-424B-A772-09F3BF2F8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4FF"/>
    <w:pPr>
      <w:spacing w:after="0" w:line="240" w:lineRule="auto"/>
    </w:pPr>
    <w:rPr>
      <w:rFonts w:eastAsiaTheme="minorEastAsia"/>
      <w:sz w:val="24"/>
      <w:szCs w:val="24"/>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04FF"/>
    <w:pPr>
      <w:tabs>
        <w:tab w:val="center" w:pos="4252"/>
        <w:tab w:val="right" w:pos="8504"/>
      </w:tabs>
    </w:pPr>
  </w:style>
  <w:style w:type="character" w:customStyle="1" w:styleId="EncabezadoCar">
    <w:name w:val="Encabezado Car"/>
    <w:basedOn w:val="Fuentedeprrafopredeter"/>
    <w:link w:val="Encabezado"/>
    <w:uiPriority w:val="99"/>
    <w:rsid w:val="00AC04FF"/>
    <w:rPr>
      <w:rFonts w:eastAsiaTheme="minorEastAsia"/>
      <w:sz w:val="24"/>
      <w:szCs w:val="24"/>
      <w:lang w:val="es-ES_tradnl" w:eastAsia="es-ES"/>
    </w:rPr>
  </w:style>
  <w:style w:type="paragraph" w:styleId="Piedepgina">
    <w:name w:val="footer"/>
    <w:basedOn w:val="Normal"/>
    <w:link w:val="PiedepginaCar"/>
    <w:uiPriority w:val="99"/>
    <w:unhideWhenUsed/>
    <w:rsid w:val="00AC04FF"/>
    <w:pPr>
      <w:tabs>
        <w:tab w:val="center" w:pos="4252"/>
        <w:tab w:val="right" w:pos="8504"/>
      </w:tabs>
    </w:pPr>
  </w:style>
  <w:style w:type="character" w:customStyle="1" w:styleId="PiedepginaCar">
    <w:name w:val="Pie de página Car"/>
    <w:basedOn w:val="Fuentedeprrafopredeter"/>
    <w:link w:val="Piedepgina"/>
    <w:uiPriority w:val="99"/>
    <w:rsid w:val="00AC04FF"/>
    <w:rPr>
      <w:rFonts w:eastAsiaTheme="minorEastAsia"/>
      <w:sz w:val="24"/>
      <w:szCs w:val="24"/>
      <w:lang w:val="es-ES_tradnl" w:eastAsia="es-ES"/>
    </w:rPr>
  </w:style>
  <w:style w:type="paragraph" w:styleId="Prrafodelista">
    <w:name w:val="List Paragraph"/>
    <w:basedOn w:val="Normal"/>
    <w:uiPriority w:val="34"/>
    <w:qFormat/>
    <w:rsid w:val="00AC04FF"/>
    <w:pPr>
      <w:spacing w:after="200" w:line="276" w:lineRule="auto"/>
      <w:ind w:left="720"/>
      <w:contextualSpacing/>
    </w:pPr>
    <w:rPr>
      <w:rFonts w:eastAsiaTheme="minorHAnsi"/>
      <w:sz w:val="22"/>
      <w:szCs w:val="22"/>
      <w:lang w:val="es-CO" w:eastAsia="en-US"/>
    </w:rPr>
  </w:style>
  <w:style w:type="character" w:styleId="Hipervnculo">
    <w:name w:val="Hyperlink"/>
    <w:basedOn w:val="Fuentedeprrafopredeter"/>
    <w:uiPriority w:val="99"/>
    <w:unhideWhenUsed/>
    <w:rsid w:val="00AC04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icus@unisabaneta.edu.co"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A2E5-D56A-4C14-85DC-F953B495D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481</Words>
  <Characters>2651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INVESTIGACION</dc:creator>
  <cp:keywords/>
  <dc:description/>
  <cp:lastModifiedBy>INVESTIGACION</cp:lastModifiedBy>
  <cp:revision>1</cp:revision>
  <cp:lastPrinted>2017-08-09T19:20:00Z</cp:lastPrinted>
  <dcterms:created xsi:type="dcterms:W3CDTF">2017-08-09T18:27:00Z</dcterms:created>
  <dcterms:modified xsi:type="dcterms:W3CDTF">2017-08-09T19:20:00Z</dcterms:modified>
</cp:coreProperties>
</file>